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50" w:rsidRDefault="005B4C17" w:rsidP="005B4C17">
      <w:pPr>
        <w:pStyle w:val="Header"/>
        <w:widowControl w:val="0"/>
        <w:tabs>
          <w:tab w:val="left" w:pos="720"/>
        </w:tabs>
        <w:rPr>
          <w:rFonts w:ascii="Calibri" w:hAnsi="Calibri" w:cs="Calibri"/>
          <w:b/>
          <w:color w:val="auto"/>
          <w:sz w:val="40"/>
        </w:rPr>
      </w:pPr>
      <w:r>
        <w:rPr>
          <w:rFonts w:ascii="Calibri" w:hAnsi="Calibri" w:cs="Calibri"/>
          <w:b/>
          <w:color w:val="auto"/>
          <w:sz w:val="40"/>
        </w:rPr>
        <w:t>Data Sharing Opt-Out Form</w:t>
      </w:r>
      <w:r w:rsidR="00CC039A">
        <w:rPr>
          <w:rFonts w:ascii="Calibri" w:hAnsi="Calibri" w:cs="Calibri"/>
          <w:b/>
          <w:color w:val="auto"/>
          <w:sz w:val="40"/>
        </w:rPr>
        <w:t xml:space="preserve"> – see overleaf </w:t>
      </w:r>
    </w:p>
    <w:p w:rsidR="005B4C17" w:rsidRDefault="003D0E91" w:rsidP="005B4C17">
      <w:pPr>
        <w:pStyle w:val="Header"/>
        <w:widowControl w:val="0"/>
        <w:tabs>
          <w:tab w:val="left" w:pos="720"/>
        </w:tabs>
        <w:rPr>
          <w:rFonts w:ascii="Calibri" w:hAnsi="Calibri" w:cs="Calibri"/>
          <w:b/>
          <w:color w:val="auto"/>
          <w:sz w:val="40"/>
        </w:rPr>
      </w:pPr>
      <w:r>
        <w:rPr>
          <w:rFonts w:ascii="Calibri" w:hAnsi="Calibri" w:cs="Calibri"/>
          <w:b/>
          <w:color w:val="auto"/>
          <w:sz w:val="40"/>
        </w:rPr>
        <w:t>(please tick as relevant</w:t>
      </w:r>
      <w:r w:rsidR="00AC286C">
        <w:rPr>
          <w:rFonts w:ascii="Calibri" w:hAnsi="Calibri" w:cs="Calibri"/>
          <w:b/>
          <w:color w:val="auto"/>
          <w:sz w:val="40"/>
        </w:rPr>
        <w:t xml:space="preserve">). </w:t>
      </w:r>
    </w:p>
    <w:p w:rsidR="005B4C17" w:rsidRDefault="005B4C17" w:rsidP="005B4C17">
      <w:pPr>
        <w:widowControl w:val="0"/>
        <w:rPr>
          <w:rFonts w:cs="Calibri"/>
          <w:b/>
          <w:bCs/>
          <w:sz w:val="16"/>
          <w:szCs w:val="16"/>
          <w:u w:val="single"/>
        </w:rPr>
      </w:pPr>
    </w:p>
    <w:p w:rsidR="005B4C17" w:rsidRPr="004115EC" w:rsidRDefault="005C7C2E" w:rsidP="005B4C17">
      <w:pPr>
        <w:widowControl w:val="0"/>
        <w:rPr>
          <w:rFonts w:cs="Calibri"/>
          <w:bCs/>
          <w:color w:val="FF0000"/>
          <w:sz w:val="18"/>
          <w:szCs w:val="18"/>
          <w:u w:val="single"/>
        </w:rPr>
      </w:pPr>
      <w:r>
        <w:rPr>
          <w:rFonts w:cs="Calibri"/>
          <w:bCs/>
          <w:u w:val="single"/>
        </w:rPr>
        <w:t>Common Health &amp; Information Exchange (CHIE)</w:t>
      </w:r>
      <w:r w:rsidR="005B4C17">
        <w:rPr>
          <w:rFonts w:cs="Calibri"/>
          <w:bCs/>
          <w:u w:val="single"/>
        </w:rPr>
        <w:t xml:space="preserve"> </w:t>
      </w:r>
      <w:proofErr w:type="gramStart"/>
      <w:r w:rsidR="005B4C17">
        <w:rPr>
          <w:rFonts w:cs="Calibri"/>
          <w:bCs/>
        </w:rPr>
        <w:t xml:space="preserve">– </w:t>
      </w:r>
      <w:r w:rsidR="005B4C17">
        <w:rPr>
          <w:rFonts w:cs="Calibri"/>
          <w:bCs/>
          <w:color w:val="FF0000"/>
        </w:rPr>
        <w:t xml:space="preserve"> </w:t>
      </w:r>
      <w:r w:rsidR="005B4C17" w:rsidRPr="004115EC">
        <w:rPr>
          <w:rFonts w:cs="Calibri"/>
          <w:bCs/>
          <w:color w:val="FF0000"/>
          <w:sz w:val="18"/>
          <w:szCs w:val="18"/>
        </w:rPr>
        <w:t>(</w:t>
      </w:r>
      <w:proofErr w:type="gramEnd"/>
      <w:r w:rsidR="005B4C17" w:rsidRPr="004115EC">
        <w:rPr>
          <w:rFonts w:cs="Calibri"/>
          <w:bCs/>
          <w:color w:val="FF0000"/>
          <w:sz w:val="18"/>
          <w:szCs w:val="18"/>
        </w:rPr>
        <w:t>Refused consent for upload to local shared electronic record)</w:t>
      </w:r>
    </w:p>
    <w:p w:rsidR="005B4C17" w:rsidRDefault="005B4C17" w:rsidP="005B4C17">
      <w:pPr>
        <w:widowControl w:val="0"/>
        <w:ind w:firstLine="720"/>
        <w:rPr>
          <w:rFonts w:cs="Calibri"/>
          <w:sz w:val="16"/>
          <w:szCs w:val="16"/>
        </w:rPr>
      </w:pPr>
    </w:p>
    <w:p w:rsidR="005B4C17" w:rsidRDefault="00AC286C" w:rsidP="00AC286C">
      <w:pPr>
        <w:widowControl w:val="0"/>
        <w:rPr>
          <w:rFonts w:cs="Calibri"/>
        </w:rPr>
      </w:pPr>
      <w:r>
        <w:rPr>
          <w:rFonts w:cs="Calibri"/>
        </w:rPr>
        <w:fldChar w:fldCharType="begin">
          <w:ffData>
            <w:name w:val="Check1"/>
            <w:enabled/>
            <w:calcOnExit w:val="0"/>
            <w:checkBox>
              <w:sizeAuto/>
              <w:default w:val="0"/>
            </w:checkBox>
          </w:ffData>
        </w:fldChar>
      </w:r>
      <w:bookmarkStart w:id="0" w:name="Check1"/>
      <w:r>
        <w:rPr>
          <w:rFonts w:cs="Calibri"/>
        </w:rPr>
        <w:instrText xml:space="preserve"> FORMCHECKBOX </w:instrText>
      </w:r>
      <w:r w:rsidR="009514BE">
        <w:rPr>
          <w:rFonts w:cs="Calibri"/>
        </w:rPr>
      </w:r>
      <w:r w:rsidR="009514BE">
        <w:rPr>
          <w:rFonts w:cs="Calibri"/>
        </w:rPr>
        <w:fldChar w:fldCharType="separate"/>
      </w:r>
      <w:r>
        <w:rPr>
          <w:rFonts w:cs="Calibri"/>
        </w:rPr>
        <w:fldChar w:fldCharType="end"/>
      </w:r>
      <w:bookmarkEnd w:id="0"/>
      <w:r w:rsidR="005B4C17">
        <w:rPr>
          <w:rFonts w:cs="Calibri"/>
        </w:rPr>
        <w:t xml:space="preserve"> </w:t>
      </w:r>
      <w:r>
        <w:rPr>
          <w:rFonts w:cs="Calibri"/>
        </w:rPr>
        <w:t xml:space="preserve"> </w:t>
      </w:r>
      <w:r w:rsidR="00AC10CA">
        <w:rPr>
          <w:rFonts w:cs="Calibri"/>
        </w:rPr>
        <w:t>*</w:t>
      </w:r>
      <w:r>
        <w:rPr>
          <w:rFonts w:cs="Calibri"/>
        </w:rPr>
        <w:t xml:space="preserve">I </w:t>
      </w:r>
      <w:r w:rsidR="005B4C17" w:rsidRPr="00AC286C">
        <w:rPr>
          <w:rFonts w:cs="Calibri"/>
          <w:b/>
        </w:rPr>
        <w:t xml:space="preserve">do </w:t>
      </w:r>
      <w:r>
        <w:rPr>
          <w:rFonts w:cs="Calibri"/>
          <w:b/>
        </w:rPr>
        <w:t>NOT</w:t>
      </w:r>
      <w:r w:rsidR="005B4C17">
        <w:rPr>
          <w:rFonts w:cs="Calibri"/>
        </w:rPr>
        <w:t xml:space="preserve"> wish to have a Hampshire Health Record</w:t>
      </w:r>
      <w:r w:rsidR="005C7C2E">
        <w:rPr>
          <w:rFonts w:cs="Calibri"/>
        </w:rPr>
        <w:t xml:space="preserve"> (now called CHIE).</w:t>
      </w:r>
      <w:r w:rsidR="005B4C17">
        <w:rPr>
          <w:rFonts w:cs="Calibri"/>
        </w:rPr>
        <w:tab/>
      </w:r>
      <w:r w:rsidR="005B4C17">
        <w:rPr>
          <w:rFonts w:cs="Calibri"/>
        </w:rPr>
        <w:tab/>
        <w:t xml:space="preserve">          </w:t>
      </w:r>
    </w:p>
    <w:p w:rsidR="005B4C17" w:rsidRDefault="005B4C17" w:rsidP="005B4C17">
      <w:pPr>
        <w:widowControl w:val="0"/>
        <w:rPr>
          <w:rFonts w:cs="Calibri"/>
          <w:b/>
          <w:bCs/>
          <w:u w:val="single"/>
        </w:rPr>
      </w:pPr>
    </w:p>
    <w:p w:rsidR="005B4C17" w:rsidRDefault="005B4C17" w:rsidP="005B4C17">
      <w:pPr>
        <w:widowControl w:val="0"/>
        <w:rPr>
          <w:rFonts w:cs="Calibri"/>
          <w:b/>
          <w:bCs/>
          <w:sz w:val="16"/>
          <w:szCs w:val="16"/>
          <w:u w:val="single"/>
        </w:rPr>
      </w:pPr>
    </w:p>
    <w:p w:rsidR="005B4C17" w:rsidRDefault="005B4C17" w:rsidP="005B4C17">
      <w:pPr>
        <w:widowControl w:val="0"/>
        <w:rPr>
          <w:rFonts w:cs="Calibri"/>
          <w:bCs/>
          <w:color w:val="FF0000"/>
        </w:rPr>
      </w:pPr>
      <w:r>
        <w:rPr>
          <w:rFonts w:cs="Calibri"/>
          <w:bCs/>
          <w:u w:val="single"/>
        </w:rPr>
        <w:t>Summary care Record</w:t>
      </w:r>
      <w:r>
        <w:rPr>
          <w:rFonts w:cs="Calibri"/>
          <w:bCs/>
        </w:rPr>
        <w:t xml:space="preserve"> </w:t>
      </w:r>
      <w:proofErr w:type="gramStart"/>
      <w:r>
        <w:rPr>
          <w:rFonts w:cs="Calibri"/>
          <w:bCs/>
        </w:rPr>
        <w:t xml:space="preserve">–  </w:t>
      </w:r>
      <w:r w:rsidRPr="004115EC">
        <w:rPr>
          <w:rFonts w:cs="Calibri"/>
          <w:bCs/>
          <w:color w:val="FF0000"/>
          <w:sz w:val="18"/>
          <w:szCs w:val="18"/>
        </w:rPr>
        <w:t>(</w:t>
      </w:r>
      <w:proofErr w:type="gramEnd"/>
      <w:r w:rsidRPr="004115EC">
        <w:rPr>
          <w:rFonts w:cs="Calibri"/>
          <w:bCs/>
          <w:color w:val="FF0000"/>
          <w:sz w:val="18"/>
          <w:szCs w:val="18"/>
        </w:rPr>
        <w:t>Express dissent for summary care record dataset upload)</w:t>
      </w:r>
    </w:p>
    <w:p w:rsidR="005B4C17" w:rsidRDefault="005B4C17" w:rsidP="005B4C17">
      <w:pPr>
        <w:widowControl w:val="0"/>
        <w:ind w:firstLine="720"/>
        <w:rPr>
          <w:rFonts w:cs="Calibri"/>
          <w:sz w:val="16"/>
          <w:szCs w:val="16"/>
        </w:rPr>
      </w:pPr>
    </w:p>
    <w:p w:rsidR="005B4C17" w:rsidRDefault="00AC286C" w:rsidP="00AC286C">
      <w:pPr>
        <w:widowControl w:val="0"/>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9514BE">
        <w:rPr>
          <w:rFonts w:cs="Calibri"/>
        </w:rPr>
      </w:r>
      <w:r w:rsidR="009514BE">
        <w:rPr>
          <w:rFonts w:cs="Calibri"/>
        </w:rPr>
        <w:fldChar w:fldCharType="separate"/>
      </w:r>
      <w:r>
        <w:rPr>
          <w:rFonts w:cs="Calibri"/>
        </w:rPr>
        <w:fldChar w:fldCharType="end"/>
      </w:r>
      <w:r>
        <w:rPr>
          <w:rFonts w:cs="Calibri"/>
        </w:rPr>
        <w:t xml:space="preserve">  </w:t>
      </w:r>
      <w:r w:rsidR="00AC10CA">
        <w:rPr>
          <w:rFonts w:cs="Calibri"/>
        </w:rPr>
        <w:t>*</w:t>
      </w:r>
      <w:r w:rsidR="005B4C17">
        <w:rPr>
          <w:rFonts w:cs="Calibri"/>
        </w:rPr>
        <w:t xml:space="preserve">I </w:t>
      </w:r>
      <w:r w:rsidR="005B4C17" w:rsidRPr="00AC286C">
        <w:rPr>
          <w:rFonts w:cs="Calibri"/>
          <w:b/>
        </w:rPr>
        <w:t xml:space="preserve">do </w:t>
      </w:r>
      <w:r>
        <w:rPr>
          <w:rFonts w:cs="Calibri"/>
          <w:b/>
        </w:rPr>
        <w:t>NOT</w:t>
      </w:r>
      <w:r w:rsidR="005B4C17">
        <w:rPr>
          <w:rFonts w:cs="Calibri"/>
        </w:rPr>
        <w:t xml:space="preserve"> wish to have a Summary care Record</w:t>
      </w:r>
      <w:r w:rsidR="005B4C17">
        <w:rPr>
          <w:rFonts w:cs="Calibri"/>
        </w:rPr>
        <w:tab/>
      </w:r>
      <w:r w:rsidR="005B4C17">
        <w:rPr>
          <w:rFonts w:cs="Calibri"/>
        </w:rPr>
        <w:tab/>
      </w:r>
      <w:r w:rsidR="005B4C17">
        <w:rPr>
          <w:rFonts w:cs="Calibri"/>
        </w:rPr>
        <w:tab/>
      </w:r>
    </w:p>
    <w:p w:rsidR="001909ED" w:rsidRPr="001909ED" w:rsidRDefault="005B4C17" w:rsidP="001909ED">
      <w:pPr>
        <w:autoSpaceDE w:val="0"/>
        <w:autoSpaceDN w:val="0"/>
        <w:adjustRightInd w:val="0"/>
        <w:rPr>
          <w:rFonts w:asciiTheme="minorHAnsi" w:eastAsiaTheme="minorHAnsi" w:hAnsiTheme="minorHAnsi" w:cstheme="minorHAnsi"/>
          <w:b/>
          <w:bCs/>
          <w:color w:val="000000"/>
        </w:rPr>
      </w:pPr>
      <w:r>
        <w:rPr>
          <w:rFonts w:cs="Calibri"/>
        </w:rPr>
        <w:t> </w:t>
      </w:r>
      <w:r w:rsidR="001909ED" w:rsidRPr="001909ED">
        <w:rPr>
          <w:rFonts w:asciiTheme="minorHAnsi" w:eastAsiaTheme="minorHAnsi" w:hAnsiTheme="minorHAnsi" w:cstheme="minorHAnsi"/>
          <w:b/>
          <w:bCs/>
          <w:color w:val="000000"/>
        </w:rPr>
        <w:t xml:space="preserve">What does it mean if I DO NOT </w:t>
      </w:r>
      <w:proofErr w:type="gramStart"/>
      <w:r w:rsidR="001909ED" w:rsidRPr="001909ED">
        <w:rPr>
          <w:rFonts w:asciiTheme="minorHAnsi" w:eastAsiaTheme="minorHAnsi" w:hAnsiTheme="minorHAnsi" w:cstheme="minorHAnsi"/>
          <w:b/>
          <w:bCs/>
          <w:color w:val="000000"/>
        </w:rPr>
        <w:t>have</w:t>
      </w:r>
      <w:proofErr w:type="gramEnd"/>
      <w:r w:rsidR="001909ED" w:rsidRPr="001909ED">
        <w:rPr>
          <w:rFonts w:asciiTheme="minorHAnsi" w:eastAsiaTheme="minorHAnsi" w:hAnsiTheme="minorHAnsi" w:cstheme="minorHAnsi"/>
          <w:b/>
          <w:bCs/>
          <w:color w:val="000000"/>
        </w:rPr>
        <w:t xml:space="preserve"> a Summary Care Record?</w:t>
      </w:r>
    </w:p>
    <w:p w:rsidR="001909ED" w:rsidRPr="001909ED" w:rsidRDefault="001909ED" w:rsidP="001909ED">
      <w:pPr>
        <w:autoSpaceDE w:val="0"/>
        <w:autoSpaceDN w:val="0"/>
        <w:adjustRightInd w:val="0"/>
        <w:ind w:left="720"/>
        <w:rPr>
          <w:rFonts w:asciiTheme="minorHAnsi" w:eastAsiaTheme="minorHAnsi" w:hAnsiTheme="minorHAnsi" w:cstheme="minorHAnsi"/>
        </w:rPr>
      </w:pPr>
      <w:r w:rsidRPr="001909ED">
        <w:rPr>
          <w:rFonts w:asciiTheme="minorHAnsi" w:eastAsiaTheme="minorHAnsi" w:hAnsiTheme="minorHAnsi" w:cstheme="minorHAnsi"/>
        </w:rPr>
        <w:t>NHS healthcare staff caring for you may not be aware of your current medications, allergies you suffer from and any bad reactions to medicines you have had, in order to treat you safely in an emergency.</w:t>
      </w:r>
    </w:p>
    <w:p w:rsidR="001909ED" w:rsidRPr="001909ED" w:rsidRDefault="001909ED" w:rsidP="001909ED">
      <w:pPr>
        <w:autoSpaceDE w:val="0"/>
        <w:autoSpaceDN w:val="0"/>
        <w:adjustRightInd w:val="0"/>
        <w:ind w:firstLine="720"/>
        <w:rPr>
          <w:rFonts w:asciiTheme="minorHAnsi" w:eastAsiaTheme="minorHAnsi" w:hAnsiTheme="minorHAnsi" w:cstheme="minorHAnsi"/>
        </w:rPr>
      </w:pPr>
      <w:r w:rsidRPr="001909ED">
        <w:rPr>
          <w:rFonts w:asciiTheme="minorHAnsi" w:eastAsiaTheme="minorHAnsi" w:hAnsiTheme="minorHAnsi" w:cstheme="minorHAnsi"/>
        </w:rPr>
        <w:t>Your records will stay as they are now with information being shared by letter, email, fax or phone.</w:t>
      </w:r>
    </w:p>
    <w:p w:rsidR="001909ED" w:rsidRPr="001909ED" w:rsidRDefault="001909ED" w:rsidP="001909ED">
      <w:pPr>
        <w:autoSpaceDE w:val="0"/>
        <w:autoSpaceDN w:val="0"/>
        <w:adjustRightInd w:val="0"/>
        <w:ind w:firstLine="720"/>
        <w:rPr>
          <w:rFonts w:asciiTheme="minorHAnsi" w:eastAsiaTheme="minorHAnsi" w:hAnsiTheme="minorHAnsi" w:cstheme="minorHAnsi"/>
        </w:rPr>
      </w:pPr>
      <w:r w:rsidRPr="001909ED">
        <w:rPr>
          <w:rFonts w:asciiTheme="minorHAnsi" w:eastAsiaTheme="minorHAnsi" w:hAnsiTheme="minorHAnsi" w:cstheme="minorHAnsi"/>
        </w:rPr>
        <w:t>If you have any questions, or if you want to discuss your choices, please:</w:t>
      </w:r>
    </w:p>
    <w:p w:rsidR="001909ED" w:rsidRPr="001909ED" w:rsidRDefault="001909ED" w:rsidP="001909ED">
      <w:pPr>
        <w:autoSpaceDE w:val="0"/>
        <w:autoSpaceDN w:val="0"/>
        <w:adjustRightInd w:val="0"/>
        <w:ind w:firstLine="720"/>
        <w:rPr>
          <w:rFonts w:asciiTheme="minorHAnsi" w:eastAsiaTheme="minorHAnsi" w:hAnsiTheme="minorHAnsi" w:cstheme="minorHAnsi"/>
        </w:rPr>
      </w:pPr>
      <w:r w:rsidRPr="001909ED">
        <w:rPr>
          <w:rFonts w:asciiTheme="minorHAnsi" w:eastAsiaTheme="minorHAnsi" w:hAnsiTheme="minorHAnsi" w:cstheme="minorHAnsi"/>
        </w:rPr>
        <w:t xml:space="preserve">• </w:t>
      </w:r>
      <w:proofErr w:type="gramStart"/>
      <w:r w:rsidRPr="001909ED">
        <w:rPr>
          <w:rFonts w:asciiTheme="minorHAnsi" w:eastAsiaTheme="minorHAnsi" w:hAnsiTheme="minorHAnsi" w:cstheme="minorHAnsi"/>
        </w:rPr>
        <w:t>phone</w:t>
      </w:r>
      <w:proofErr w:type="gramEnd"/>
      <w:r w:rsidRPr="001909ED">
        <w:rPr>
          <w:rFonts w:asciiTheme="minorHAnsi" w:eastAsiaTheme="minorHAnsi" w:hAnsiTheme="minorHAnsi" w:cstheme="minorHAnsi"/>
        </w:rPr>
        <w:t xml:space="preserve"> the Summary Care Record Information Line on 0300 123 3020;</w:t>
      </w:r>
    </w:p>
    <w:p w:rsidR="005B4C17" w:rsidRDefault="005B4C17" w:rsidP="001909ED">
      <w:pPr>
        <w:widowControl w:val="0"/>
        <w:tabs>
          <w:tab w:val="left" w:pos="746"/>
        </w:tabs>
        <w:rPr>
          <w:rFonts w:cs="Calibri"/>
          <w:sz w:val="16"/>
          <w:szCs w:val="16"/>
        </w:rPr>
      </w:pPr>
    </w:p>
    <w:p w:rsidR="005B4C17" w:rsidRDefault="008F53FC" w:rsidP="005B4C17">
      <w:r>
        <w:rPr>
          <w:u w:val="single"/>
        </w:rPr>
        <w:t xml:space="preserve">National Data sharing </w:t>
      </w:r>
    </w:p>
    <w:p w:rsidR="005B4C17" w:rsidRDefault="00795085" w:rsidP="005B4C17">
      <w:pPr>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9514BE">
        <w:rPr>
          <w:rFonts w:cs="Calibri"/>
        </w:rPr>
      </w:r>
      <w:r w:rsidR="009514BE">
        <w:rPr>
          <w:rFonts w:cs="Calibri"/>
        </w:rPr>
        <w:fldChar w:fldCharType="separate"/>
      </w:r>
      <w:r>
        <w:rPr>
          <w:rFonts w:cs="Calibri"/>
        </w:rPr>
        <w:fldChar w:fldCharType="end"/>
      </w:r>
      <w:r>
        <w:rPr>
          <w:rFonts w:cs="Calibri"/>
        </w:rPr>
        <w:t xml:space="preserve">         </w:t>
      </w:r>
      <w:r w:rsidR="008F53FC">
        <w:rPr>
          <w:rFonts w:cs="Calibri"/>
        </w:rPr>
        <w:t>*</w:t>
      </w:r>
      <w:r>
        <w:rPr>
          <w:rFonts w:cs="Calibri"/>
        </w:rPr>
        <w:t xml:space="preserve">I </w:t>
      </w:r>
      <w:r w:rsidR="008F53FC">
        <w:rPr>
          <w:rFonts w:cs="Calibri"/>
          <w:b/>
        </w:rPr>
        <w:t xml:space="preserve">do NOT </w:t>
      </w:r>
      <w:r>
        <w:rPr>
          <w:rFonts w:cs="Calibri"/>
        </w:rPr>
        <w:t xml:space="preserve">wish for my </w:t>
      </w:r>
      <w:r w:rsidRPr="008F53FC">
        <w:rPr>
          <w:rFonts w:cs="Calibri"/>
          <w:b/>
        </w:rPr>
        <w:t>GP practice</w:t>
      </w:r>
      <w:r>
        <w:rPr>
          <w:rFonts w:cs="Calibri"/>
        </w:rPr>
        <w:t xml:space="preserve"> to share any of my data for </w:t>
      </w:r>
      <w:r w:rsidR="00114E50">
        <w:rPr>
          <w:rFonts w:cs="Calibri"/>
        </w:rPr>
        <w:t>any purpose beyond my personal care</w:t>
      </w:r>
    </w:p>
    <w:p w:rsidR="00795085" w:rsidRDefault="00795085" w:rsidP="005B4C17">
      <w:pPr>
        <w:rPr>
          <w:rFonts w:cs="Calibri"/>
          <w:i/>
          <w:color w:val="FF0000"/>
          <w:sz w:val="18"/>
          <w:szCs w:val="18"/>
        </w:rPr>
      </w:pPr>
      <w:r>
        <w:rPr>
          <w:rFonts w:cs="Calibri"/>
        </w:rPr>
        <w:t xml:space="preserve">               </w:t>
      </w:r>
      <w:r w:rsidRPr="00795085">
        <w:rPr>
          <w:rFonts w:cs="Calibri"/>
          <w:color w:val="FF0000"/>
          <w:sz w:val="18"/>
          <w:szCs w:val="18"/>
        </w:rPr>
        <w:t>(Dissent from secondary use of GP patient identifiable data</w:t>
      </w:r>
      <w:r>
        <w:rPr>
          <w:rFonts w:cs="Calibri"/>
          <w:color w:val="FF0000"/>
          <w:sz w:val="18"/>
          <w:szCs w:val="18"/>
        </w:rPr>
        <w:t>) – Type 1 data</w:t>
      </w:r>
      <w:r w:rsidR="008F53FC">
        <w:rPr>
          <w:rFonts w:cs="Calibri"/>
          <w:color w:val="FF0000"/>
          <w:sz w:val="18"/>
          <w:szCs w:val="18"/>
        </w:rPr>
        <w:t xml:space="preserve"> </w:t>
      </w:r>
      <w:r w:rsidR="008F53FC">
        <w:rPr>
          <w:rFonts w:cs="Calibri"/>
          <w:i/>
          <w:color w:val="FF0000"/>
          <w:sz w:val="18"/>
          <w:szCs w:val="18"/>
        </w:rPr>
        <w:t>(staff please code XaZ89)</w:t>
      </w:r>
    </w:p>
    <w:p w:rsidR="008F53FC" w:rsidRPr="008F53FC" w:rsidRDefault="008F53FC" w:rsidP="005B4C17">
      <w:pPr>
        <w:rPr>
          <w:i/>
          <w:color w:val="FF0000"/>
          <w:sz w:val="18"/>
          <w:szCs w:val="18"/>
        </w:rPr>
      </w:pPr>
    </w:p>
    <w:p w:rsidR="005B4C17" w:rsidRDefault="007B56E5" w:rsidP="00AC286C">
      <w:pPr>
        <w:rPr>
          <w:color w:val="FF0000"/>
        </w:rPr>
      </w:pPr>
      <w:r>
        <w:rPr>
          <w:rFonts w:cs="Calibri"/>
        </w:rPr>
        <w:t xml:space="preserve">If you wish to opt out of the National Data programme </w:t>
      </w:r>
      <w:r w:rsidR="00795085">
        <w:rPr>
          <w:rFonts w:cs="Calibri"/>
        </w:rPr>
        <w:t xml:space="preserve">whereby </w:t>
      </w:r>
      <w:r w:rsidR="00795085" w:rsidRPr="008F53FC">
        <w:rPr>
          <w:rFonts w:cs="Calibri"/>
          <w:b/>
        </w:rPr>
        <w:t>NHS Digital</w:t>
      </w:r>
      <w:r w:rsidR="00795085">
        <w:rPr>
          <w:rFonts w:cs="Calibri"/>
        </w:rPr>
        <w:t xml:space="preserve"> can share your data outside of the NHS for research</w:t>
      </w:r>
      <w:r w:rsidR="00114E50">
        <w:rPr>
          <w:rFonts w:cs="Calibri"/>
        </w:rPr>
        <w:t xml:space="preserve"> and planning</w:t>
      </w:r>
      <w:r w:rsidR="00795085">
        <w:rPr>
          <w:rFonts w:cs="Calibri"/>
        </w:rPr>
        <w:t xml:space="preserve"> purposes </w:t>
      </w:r>
      <w:r>
        <w:rPr>
          <w:rFonts w:cs="Calibri"/>
        </w:rPr>
        <w:t>you will need to do so via</w:t>
      </w:r>
      <w:r w:rsidR="00BD0C26">
        <w:rPr>
          <w:rFonts w:cs="Calibri"/>
        </w:rPr>
        <w:t xml:space="preserve"> the NHS App,</w:t>
      </w:r>
      <w:r>
        <w:rPr>
          <w:rFonts w:cs="Calibri"/>
        </w:rPr>
        <w:t xml:space="preserve"> this online route </w:t>
      </w:r>
      <w:hyperlink r:id="rId6" w:history="1">
        <w:r w:rsidRPr="00870922">
          <w:rPr>
            <w:rStyle w:val="Hyperlink"/>
            <w:rFonts w:cs="Calibri"/>
          </w:rPr>
          <w:t>https://www.nhs.uk/your-nhs-data-matters/</w:t>
        </w:r>
      </w:hyperlink>
      <w:r w:rsidR="00B42073">
        <w:rPr>
          <w:rFonts w:cs="Calibri"/>
        </w:rPr>
        <w:t xml:space="preserve">, by telephone </w:t>
      </w:r>
      <w:r w:rsidR="00B42073" w:rsidRPr="00B42073">
        <w:rPr>
          <w:rFonts w:ascii="Trebuchet MS" w:hAnsi="Trebuchet MS"/>
          <w:color w:val="212B32"/>
          <w:sz w:val="20"/>
          <w:szCs w:val="20"/>
          <w:shd w:val="clear" w:color="auto" w:fill="FFFFFF"/>
        </w:rPr>
        <w:t>0300 303 5678</w:t>
      </w:r>
      <w:r w:rsidR="00B42073">
        <w:rPr>
          <w:rFonts w:ascii="Frutiger W01" w:hAnsi="Frutiger W01"/>
          <w:color w:val="212B32"/>
          <w:sz w:val="29"/>
          <w:szCs w:val="29"/>
          <w:shd w:val="clear" w:color="auto" w:fill="FFFFFF"/>
        </w:rPr>
        <w:t xml:space="preserve"> </w:t>
      </w:r>
      <w:r>
        <w:rPr>
          <w:rFonts w:cs="Calibri"/>
        </w:rPr>
        <w:t xml:space="preserve">or by post using this form </w:t>
      </w:r>
      <w:hyperlink r:id="rId7" w:history="1">
        <w:r w:rsidRPr="00870922">
          <w:rPr>
            <w:rStyle w:val="Hyperlink"/>
            <w:rFonts w:cs="Calibri"/>
          </w:rPr>
          <w:t>https://assets.nhs.uk/prod/documents/Non-Digital_Opt-Out_Form_V14.pdf</w:t>
        </w:r>
      </w:hyperlink>
      <w:r>
        <w:rPr>
          <w:rFonts w:cs="Calibri"/>
        </w:rPr>
        <w:t xml:space="preserve"> </w:t>
      </w:r>
      <w:r w:rsidR="00CB6E72">
        <w:rPr>
          <w:rFonts w:cs="Calibri"/>
        </w:rPr>
        <w:t>(</w:t>
      </w:r>
      <w:r w:rsidR="00CB6E72" w:rsidRPr="007E669A">
        <w:rPr>
          <w:rFonts w:cs="Calibri"/>
          <w:b/>
          <w:i/>
        </w:rPr>
        <w:t>this opt out cannot be done by your GP surgery</w:t>
      </w:r>
      <w:r w:rsidR="00CB6E72">
        <w:rPr>
          <w:rFonts w:cs="Calibri"/>
        </w:rPr>
        <w:t>)</w:t>
      </w:r>
    </w:p>
    <w:p w:rsidR="006B52B9" w:rsidRDefault="006B52B9" w:rsidP="006B52B9"/>
    <w:p w:rsidR="005B4C17" w:rsidRDefault="005B4C17" w:rsidP="005B4C17">
      <w:pPr>
        <w:rPr>
          <w:sz w:val="16"/>
          <w:szCs w:val="16"/>
        </w:rPr>
      </w:pPr>
    </w:p>
    <w:p w:rsidR="00742AB2" w:rsidRPr="00742AB2" w:rsidRDefault="00742AB2" w:rsidP="005B4C17">
      <w:pPr>
        <w:rPr>
          <w:b/>
          <w:sz w:val="40"/>
          <w:szCs w:val="40"/>
        </w:rPr>
      </w:pPr>
      <w:r w:rsidRPr="00742AB2">
        <w:rPr>
          <w:b/>
          <w:sz w:val="40"/>
          <w:szCs w:val="40"/>
        </w:rPr>
        <w:t>*I confirm that if I have not ticked a particular box then I am consenting to share data with other healthcare providers.</w:t>
      </w:r>
    </w:p>
    <w:p w:rsidR="006B52B9" w:rsidRDefault="006B52B9" w:rsidP="005B4C17">
      <w:pPr>
        <w:rPr>
          <w:sz w:val="16"/>
          <w:szCs w:val="16"/>
        </w:rPr>
      </w:pPr>
    </w:p>
    <w:p w:rsidR="005B4C17" w:rsidRDefault="005B4C17" w:rsidP="005B4C17">
      <w:r>
        <w:t>Section A: it is important that you complete this section accurately and please use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52"/>
      </w:tblGrid>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Title</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Forename(s)</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Surname</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Address</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p w:rsidR="005B4C17" w:rsidRDefault="005B4C17"/>
        </w:tc>
      </w:tr>
      <w:tr w:rsidR="00742AB2" w:rsidTr="00742AB2">
        <w:tc>
          <w:tcPr>
            <w:tcW w:w="2376" w:type="dxa"/>
            <w:tcBorders>
              <w:top w:val="single" w:sz="4" w:space="0" w:color="auto"/>
              <w:left w:val="single" w:sz="4" w:space="0" w:color="auto"/>
              <w:bottom w:val="single" w:sz="4" w:space="0" w:color="auto"/>
              <w:right w:val="single" w:sz="4" w:space="0" w:color="auto"/>
            </w:tcBorders>
            <w:hideMark/>
          </w:tcPr>
          <w:p w:rsidR="00742AB2" w:rsidRDefault="00742AB2">
            <w:r>
              <w:t>Mobile phone No.</w:t>
            </w:r>
          </w:p>
        </w:tc>
        <w:tc>
          <w:tcPr>
            <w:tcW w:w="3261" w:type="dxa"/>
            <w:tcBorders>
              <w:top w:val="single" w:sz="4" w:space="0" w:color="auto"/>
              <w:left w:val="single" w:sz="4" w:space="0" w:color="auto"/>
              <w:bottom w:val="single" w:sz="4" w:space="0" w:color="auto"/>
              <w:right w:val="single" w:sz="4" w:space="0" w:color="auto"/>
            </w:tcBorders>
          </w:tcPr>
          <w:p w:rsidR="00742AB2" w:rsidRDefault="00742AB2"/>
        </w:tc>
        <w:tc>
          <w:tcPr>
            <w:tcW w:w="4252" w:type="dxa"/>
            <w:tcBorders>
              <w:top w:val="single" w:sz="4" w:space="0" w:color="auto"/>
              <w:left w:val="single" w:sz="4" w:space="0" w:color="auto"/>
              <w:bottom w:val="single" w:sz="4" w:space="0" w:color="auto"/>
              <w:right w:val="single" w:sz="4" w:space="0" w:color="auto"/>
            </w:tcBorders>
          </w:tcPr>
          <w:p w:rsidR="00742AB2" w:rsidRPr="00742AB2" w:rsidRDefault="00AC10CA" w:rsidP="00742AB2">
            <w:pPr>
              <w:tabs>
                <w:tab w:val="left" w:pos="3719"/>
              </w:tabs>
              <w:rPr>
                <w:sz w:val="20"/>
                <w:szCs w:val="20"/>
              </w:rPr>
            </w:pPr>
            <w:r>
              <w:rPr>
                <w:sz w:val="20"/>
                <w:szCs w:val="20"/>
              </w:rPr>
              <w:t>*</w:t>
            </w:r>
            <w:r w:rsidR="00742AB2">
              <w:rPr>
                <w:sz w:val="20"/>
                <w:szCs w:val="20"/>
              </w:rPr>
              <w:t xml:space="preserve">I </w:t>
            </w:r>
            <w:r w:rsidR="00742AB2" w:rsidRPr="004115EC">
              <w:rPr>
                <w:b/>
                <w:sz w:val="20"/>
                <w:szCs w:val="20"/>
              </w:rPr>
              <w:t xml:space="preserve">do NOT </w:t>
            </w:r>
            <w:r w:rsidR="00742AB2" w:rsidRPr="00742AB2">
              <w:rPr>
                <w:sz w:val="20"/>
                <w:szCs w:val="20"/>
              </w:rPr>
              <w:t xml:space="preserve">Consent to </w:t>
            </w:r>
            <w:r w:rsidR="00E254A6">
              <w:rPr>
                <w:sz w:val="20"/>
                <w:szCs w:val="20"/>
              </w:rPr>
              <w:t xml:space="preserve">receive text message  </w:t>
            </w:r>
            <w:r w:rsidR="00742AB2">
              <w:rPr>
                <w:sz w:val="20"/>
                <w:szCs w:val="20"/>
              </w:rPr>
              <w:t xml:space="preserve"> </w:t>
            </w:r>
            <w:r>
              <w:rPr>
                <w:sz w:val="20"/>
                <w:szCs w:val="20"/>
              </w:rPr>
              <w:t xml:space="preserve"> </w:t>
            </w:r>
            <w:r w:rsidR="00742AB2">
              <w:rPr>
                <w:rFonts w:cs="Calibri"/>
              </w:rPr>
              <w:fldChar w:fldCharType="begin">
                <w:ffData>
                  <w:name w:val="Check1"/>
                  <w:enabled/>
                  <w:calcOnExit w:val="0"/>
                  <w:checkBox>
                    <w:sizeAuto/>
                    <w:default w:val="0"/>
                  </w:checkBox>
                </w:ffData>
              </w:fldChar>
            </w:r>
            <w:r w:rsidR="00742AB2">
              <w:rPr>
                <w:rFonts w:cs="Calibri"/>
              </w:rPr>
              <w:instrText xml:space="preserve"> FORMCHECKBOX </w:instrText>
            </w:r>
            <w:r w:rsidR="009514BE">
              <w:rPr>
                <w:rFonts w:cs="Calibri"/>
              </w:rPr>
            </w:r>
            <w:r w:rsidR="009514BE">
              <w:rPr>
                <w:rFonts w:cs="Calibri"/>
              </w:rPr>
              <w:fldChar w:fldCharType="separate"/>
            </w:r>
            <w:r w:rsidR="00742AB2">
              <w:rPr>
                <w:rFonts w:cs="Calibri"/>
              </w:rPr>
              <w:fldChar w:fldCharType="end"/>
            </w:r>
          </w:p>
        </w:tc>
      </w:tr>
      <w:tr w:rsidR="00742AB2" w:rsidTr="00742AB2">
        <w:tc>
          <w:tcPr>
            <w:tcW w:w="2376" w:type="dxa"/>
            <w:tcBorders>
              <w:top w:val="single" w:sz="4" w:space="0" w:color="auto"/>
              <w:left w:val="single" w:sz="4" w:space="0" w:color="auto"/>
              <w:bottom w:val="single" w:sz="4" w:space="0" w:color="auto"/>
              <w:right w:val="single" w:sz="4" w:space="0" w:color="auto"/>
            </w:tcBorders>
          </w:tcPr>
          <w:p w:rsidR="00742AB2" w:rsidRDefault="00742AB2">
            <w:r>
              <w:t>Email address:</w:t>
            </w:r>
          </w:p>
        </w:tc>
        <w:tc>
          <w:tcPr>
            <w:tcW w:w="3261" w:type="dxa"/>
            <w:tcBorders>
              <w:top w:val="single" w:sz="4" w:space="0" w:color="auto"/>
              <w:left w:val="single" w:sz="4" w:space="0" w:color="auto"/>
              <w:bottom w:val="single" w:sz="4" w:space="0" w:color="auto"/>
              <w:right w:val="single" w:sz="4" w:space="0" w:color="auto"/>
            </w:tcBorders>
          </w:tcPr>
          <w:p w:rsidR="00742AB2" w:rsidRDefault="00742AB2"/>
        </w:tc>
        <w:tc>
          <w:tcPr>
            <w:tcW w:w="4252" w:type="dxa"/>
            <w:tcBorders>
              <w:top w:val="single" w:sz="4" w:space="0" w:color="auto"/>
              <w:left w:val="single" w:sz="4" w:space="0" w:color="auto"/>
              <w:bottom w:val="single" w:sz="4" w:space="0" w:color="auto"/>
              <w:right w:val="single" w:sz="4" w:space="0" w:color="auto"/>
            </w:tcBorders>
          </w:tcPr>
          <w:p w:rsidR="00742AB2" w:rsidRDefault="00AC10CA" w:rsidP="00742AB2">
            <w:pPr>
              <w:tabs>
                <w:tab w:val="left" w:pos="3719"/>
              </w:tabs>
            </w:pPr>
            <w:r>
              <w:t>*</w:t>
            </w:r>
            <w:r w:rsidR="00742AB2">
              <w:t xml:space="preserve">I </w:t>
            </w:r>
            <w:r w:rsidR="00742AB2" w:rsidRPr="004115EC">
              <w:rPr>
                <w:b/>
              </w:rPr>
              <w:t>do NOT</w:t>
            </w:r>
            <w:r w:rsidR="00742AB2">
              <w:t xml:space="preserve"> Consent to receive emails       </w:t>
            </w:r>
            <w:r>
              <w:t xml:space="preserve"> </w:t>
            </w:r>
            <w:r w:rsidR="00742AB2">
              <w:t xml:space="preserve"> </w:t>
            </w:r>
            <w:r w:rsidR="00742AB2">
              <w:rPr>
                <w:rFonts w:cs="Calibri"/>
              </w:rPr>
              <w:fldChar w:fldCharType="begin">
                <w:ffData>
                  <w:name w:val="Check1"/>
                  <w:enabled/>
                  <w:calcOnExit w:val="0"/>
                  <w:checkBox>
                    <w:sizeAuto/>
                    <w:default w:val="0"/>
                  </w:checkBox>
                </w:ffData>
              </w:fldChar>
            </w:r>
            <w:r w:rsidR="00742AB2">
              <w:rPr>
                <w:rFonts w:cs="Calibri"/>
              </w:rPr>
              <w:instrText xml:space="preserve"> FORMCHECKBOX </w:instrText>
            </w:r>
            <w:r w:rsidR="009514BE">
              <w:rPr>
                <w:rFonts w:cs="Calibri"/>
              </w:rPr>
            </w:r>
            <w:r w:rsidR="009514BE">
              <w:rPr>
                <w:rFonts w:cs="Calibri"/>
              </w:rPr>
              <w:fldChar w:fldCharType="separate"/>
            </w:r>
            <w:r w:rsidR="00742AB2">
              <w:rPr>
                <w:rFonts w:cs="Calibri"/>
              </w:rPr>
              <w:fldChar w:fldCharType="end"/>
            </w:r>
          </w:p>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Date of Birth</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NHS Number (if known)</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Patient’s signature</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r w:rsidR="005B4C17" w:rsidTr="00742AB2">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Date</w:t>
            </w:r>
          </w:p>
        </w:tc>
        <w:tc>
          <w:tcPr>
            <w:tcW w:w="7513" w:type="dxa"/>
            <w:gridSpan w:val="2"/>
            <w:tcBorders>
              <w:top w:val="single" w:sz="4" w:space="0" w:color="auto"/>
              <w:left w:val="single" w:sz="4" w:space="0" w:color="auto"/>
              <w:bottom w:val="single" w:sz="4" w:space="0" w:color="auto"/>
              <w:right w:val="single" w:sz="4" w:space="0" w:color="auto"/>
            </w:tcBorders>
          </w:tcPr>
          <w:p w:rsidR="005B4C17" w:rsidRDefault="005B4C17"/>
        </w:tc>
      </w:tr>
    </w:tbl>
    <w:p w:rsidR="005B4C17" w:rsidRDefault="005B4C17" w:rsidP="005B4C17">
      <w:pPr>
        <w:rPr>
          <w:sz w:val="16"/>
          <w:szCs w:val="16"/>
        </w:rPr>
      </w:pPr>
    </w:p>
    <w:p w:rsidR="005B4C17" w:rsidRDefault="005B4C17" w:rsidP="005B4C17">
      <w:pPr>
        <w:rPr>
          <w:rFonts w:ascii="Tahoma" w:hAnsi="Tahoma" w:cs="Tahoma"/>
          <w:spacing w:val="7"/>
        </w:rPr>
      </w:pPr>
      <w:r>
        <w:t>If you are filling out this form on behalf of another person or child, their GP practice will check that you have the authority to do so.  Please ensure you fill out their details in section A and your details in section</w:t>
      </w:r>
      <w:r>
        <w:rPr>
          <w:rFonts w:ascii="Tahoma" w:hAnsi="Tahoma" w:cs="Tahoma"/>
          <w:spacing w:val="7"/>
        </w:rPr>
        <w:t xml:space="preserve"> B.</w:t>
      </w:r>
    </w:p>
    <w:p w:rsidR="005B4C17" w:rsidRDefault="005B4C17" w:rsidP="005B4C17">
      <w:pPr>
        <w:rPr>
          <w:rFonts w:ascii="Tahoma" w:hAnsi="Tahoma" w:cs="Tahoma"/>
          <w:spacing w:val="7"/>
          <w:sz w:val="16"/>
          <w:szCs w:val="16"/>
        </w:rPr>
      </w:pPr>
    </w:p>
    <w:p w:rsidR="005B4C17" w:rsidRDefault="005B4C17" w:rsidP="005B4C17">
      <w:pPr>
        <w:rPr>
          <w:rFonts w:ascii="Tahoma" w:hAnsi="Tahoma" w:cs="Tahoma"/>
          <w:spacing w:val="7"/>
          <w:sz w:val="19"/>
          <w:szCs w:val="19"/>
        </w:rPr>
      </w:pPr>
      <w:r>
        <w:rPr>
          <w:rFonts w:ascii="Tahoma" w:hAnsi="Tahoma" w:cs="Tahoma"/>
          <w:spacing w:val="7"/>
          <w:sz w:val="19"/>
          <w:szCs w:val="19"/>
        </w:rPr>
        <w:t>Section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5B4C17" w:rsidTr="00AC10CA">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Your name</w:t>
            </w:r>
          </w:p>
        </w:tc>
        <w:tc>
          <w:tcPr>
            <w:tcW w:w="7513" w:type="dxa"/>
            <w:tcBorders>
              <w:top w:val="single" w:sz="4" w:space="0" w:color="auto"/>
              <w:left w:val="single" w:sz="4" w:space="0" w:color="auto"/>
              <w:bottom w:val="single" w:sz="4" w:space="0" w:color="auto"/>
              <w:right w:val="single" w:sz="4" w:space="0" w:color="auto"/>
            </w:tcBorders>
          </w:tcPr>
          <w:p w:rsidR="005B4C17" w:rsidRDefault="005B4C17"/>
        </w:tc>
      </w:tr>
      <w:tr w:rsidR="005B4C17" w:rsidTr="00AC10CA">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Relationship to patient</w:t>
            </w:r>
          </w:p>
        </w:tc>
        <w:tc>
          <w:tcPr>
            <w:tcW w:w="7513" w:type="dxa"/>
            <w:tcBorders>
              <w:top w:val="single" w:sz="4" w:space="0" w:color="auto"/>
              <w:left w:val="single" w:sz="4" w:space="0" w:color="auto"/>
              <w:bottom w:val="single" w:sz="4" w:space="0" w:color="auto"/>
              <w:right w:val="single" w:sz="4" w:space="0" w:color="auto"/>
            </w:tcBorders>
          </w:tcPr>
          <w:p w:rsidR="005B4C17" w:rsidRDefault="005B4C17"/>
        </w:tc>
      </w:tr>
      <w:tr w:rsidR="005B4C17" w:rsidTr="00AC10CA">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Your signature</w:t>
            </w:r>
          </w:p>
        </w:tc>
        <w:tc>
          <w:tcPr>
            <w:tcW w:w="7513" w:type="dxa"/>
            <w:tcBorders>
              <w:top w:val="single" w:sz="4" w:space="0" w:color="auto"/>
              <w:left w:val="single" w:sz="4" w:space="0" w:color="auto"/>
              <w:bottom w:val="single" w:sz="4" w:space="0" w:color="auto"/>
              <w:right w:val="single" w:sz="4" w:space="0" w:color="auto"/>
            </w:tcBorders>
          </w:tcPr>
          <w:p w:rsidR="005B4C17" w:rsidRDefault="005B4C17"/>
          <w:p w:rsidR="005B4C17" w:rsidRDefault="005B4C17"/>
        </w:tc>
      </w:tr>
      <w:tr w:rsidR="005B4C17" w:rsidTr="00AC10CA">
        <w:tc>
          <w:tcPr>
            <w:tcW w:w="2376" w:type="dxa"/>
            <w:tcBorders>
              <w:top w:val="single" w:sz="4" w:space="0" w:color="auto"/>
              <w:left w:val="single" w:sz="4" w:space="0" w:color="auto"/>
              <w:bottom w:val="single" w:sz="4" w:space="0" w:color="auto"/>
              <w:right w:val="single" w:sz="4" w:space="0" w:color="auto"/>
            </w:tcBorders>
            <w:hideMark/>
          </w:tcPr>
          <w:p w:rsidR="005B4C17" w:rsidRDefault="005B4C17">
            <w:r>
              <w:t>Date</w:t>
            </w:r>
          </w:p>
        </w:tc>
        <w:tc>
          <w:tcPr>
            <w:tcW w:w="7513" w:type="dxa"/>
            <w:tcBorders>
              <w:top w:val="single" w:sz="4" w:space="0" w:color="auto"/>
              <w:left w:val="single" w:sz="4" w:space="0" w:color="auto"/>
              <w:bottom w:val="single" w:sz="4" w:space="0" w:color="auto"/>
              <w:right w:val="single" w:sz="4" w:space="0" w:color="auto"/>
            </w:tcBorders>
          </w:tcPr>
          <w:p w:rsidR="005B4C17" w:rsidRDefault="005B4C17"/>
        </w:tc>
      </w:tr>
    </w:tbl>
    <w:p w:rsidR="005B4C17" w:rsidRDefault="005B4C17" w:rsidP="00AC286C">
      <w:pPr>
        <w:tabs>
          <w:tab w:val="left" w:pos="1367"/>
        </w:tabs>
        <w:rPr>
          <w:sz w:val="16"/>
          <w:szCs w:val="16"/>
        </w:rPr>
      </w:pPr>
    </w:p>
    <w:p w:rsidR="00E254A6" w:rsidRDefault="005B4C17" w:rsidP="005B4C17">
      <w:r>
        <w:t>Please hand this form into your GP practice (or if signing on behalf of someone else, their GP practice)</w:t>
      </w:r>
    </w:p>
    <w:p w:rsidR="00E254A6" w:rsidRDefault="00E254A6" w:rsidP="005B4C17"/>
    <w:p w:rsidR="00076F34" w:rsidRPr="005B4C17" w:rsidRDefault="00076F34" w:rsidP="005B4C17">
      <w:bookmarkStart w:id="1" w:name="_GoBack"/>
      <w:bookmarkEnd w:id="1"/>
    </w:p>
    <w:p w:rsidR="00CC039A" w:rsidRDefault="00CC039A" w:rsidP="00CC039A">
      <w:pPr>
        <w:pBdr>
          <w:top w:val="single" w:sz="4" w:space="1" w:color="auto"/>
          <w:left w:val="single" w:sz="4" w:space="4" w:color="auto"/>
          <w:bottom w:val="single" w:sz="4" w:space="1" w:color="auto"/>
          <w:right w:val="single" w:sz="4" w:space="4" w:color="auto"/>
        </w:pBdr>
        <w:spacing w:before="210" w:after="225" w:line="288" w:lineRule="auto"/>
        <w:jc w:val="center"/>
        <w:outlineLvl w:val="0"/>
        <w:rPr>
          <w:rFonts w:ascii="Trebuchet MS" w:eastAsia="Times New Roman" w:hAnsi="Trebuchet MS" w:cs="Arial"/>
          <w:b/>
          <w:bCs/>
          <w:color w:val="080F44"/>
          <w:kern w:val="36"/>
          <w:sz w:val="16"/>
          <w:szCs w:val="16"/>
          <w:u w:val="single"/>
          <w:lang w:val="en-US" w:eastAsia="en-GB"/>
        </w:rPr>
      </w:pPr>
    </w:p>
    <w:p w:rsidR="00CC039A" w:rsidRPr="008A15C3" w:rsidRDefault="00CC039A" w:rsidP="00CC039A">
      <w:pPr>
        <w:pBdr>
          <w:top w:val="single" w:sz="4" w:space="1" w:color="auto"/>
          <w:left w:val="single" w:sz="4" w:space="4" w:color="auto"/>
          <w:bottom w:val="single" w:sz="4" w:space="1" w:color="auto"/>
          <w:right w:val="single" w:sz="4" w:space="4" w:color="auto"/>
        </w:pBdr>
        <w:spacing w:before="210" w:after="225" w:line="288" w:lineRule="auto"/>
        <w:jc w:val="center"/>
        <w:outlineLvl w:val="0"/>
        <w:rPr>
          <w:rFonts w:ascii="Trebuchet MS" w:eastAsia="Times New Roman" w:hAnsi="Trebuchet MS" w:cs="Arial"/>
          <w:b/>
          <w:bCs/>
          <w:color w:val="080F44"/>
          <w:kern w:val="36"/>
          <w:sz w:val="40"/>
          <w:szCs w:val="40"/>
          <w:u w:val="single"/>
          <w:lang w:val="en-US" w:eastAsia="en-GB"/>
        </w:rPr>
      </w:pPr>
      <w:r w:rsidRPr="008A15C3">
        <w:rPr>
          <w:rFonts w:ascii="Trebuchet MS" w:eastAsia="Times New Roman" w:hAnsi="Trebuchet MS" w:cs="Arial"/>
          <w:b/>
          <w:bCs/>
          <w:color w:val="080F44"/>
          <w:kern w:val="36"/>
          <w:sz w:val="40"/>
          <w:szCs w:val="40"/>
          <w:u w:val="single"/>
          <w:lang w:val="en-US" w:eastAsia="en-GB"/>
        </w:rPr>
        <w:t>Data Sharing</w:t>
      </w:r>
    </w:p>
    <w:p w:rsidR="00CC039A" w:rsidRPr="006C7575" w:rsidRDefault="00CC039A" w:rsidP="00CC039A">
      <w:pPr>
        <w:pBdr>
          <w:top w:val="single" w:sz="4" w:space="1" w:color="auto"/>
          <w:left w:val="single" w:sz="4" w:space="4" w:color="auto"/>
          <w:bottom w:val="single" w:sz="4" w:space="1" w:color="auto"/>
          <w:right w:val="single" w:sz="4" w:space="4" w:color="auto"/>
        </w:pBdr>
        <w:spacing w:after="135" w:line="336" w:lineRule="auto"/>
        <w:jc w:val="center"/>
        <w:rPr>
          <w:rFonts w:ascii="Trebuchet MS" w:eastAsia="Times New Roman" w:hAnsi="Trebuchet MS" w:cs="Arial"/>
          <w:b/>
          <w:color w:val="FF0000"/>
          <w:sz w:val="24"/>
          <w:szCs w:val="24"/>
          <w:lang w:val="en-US" w:eastAsia="en-GB"/>
        </w:rPr>
      </w:pPr>
      <w:r w:rsidRPr="006C7575">
        <w:rPr>
          <w:rFonts w:ascii="Trebuchet MS" w:eastAsia="Times New Roman" w:hAnsi="Trebuchet MS" w:cs="Arial"/>
          <w:b/>
          <w:color w:val="FF0000"/>
          <w:sz w:val="24"/>
          <w:szCs w:val="24"/>
          <w:lang w:val="en-US" w:eastAsia="en-GB"/>
        </w:rPr>
        <w:t>Why is information collected about you, how may the information be used and who will be collecting it?</w:t>
      </w:r>
    </w:p>
    <w:p w:rsidR="00CC039A" w:rsidRPr="008A15C3" w:rsidRDefault="004E1E31" w:rsidP="005C7C2E">
      <w:pPr>
        <w:pBdr>
          <w:top w:val="single" w:sz="4" w:space="1" w:color="auto"/>
          <w:left w:val="single" w:sz="4" w:space="4" w:color="auto"/>
          <w:bottom w:val="single" w:sz="4" w:space="1" w:color="auto"/>
          <w:right w:val="single" w:sz="4" w:space="4" w:color="auto"/>
        </w:pBdr>
        <w:spacing w:line="336" w:lineRule="auto"/>
        <w:jc w:val="both"/>
        <w:rPr>
          <w:rFonts w:ascii="Trebuchet MS" w:eastAsia="Times New Roman" w:hAnsi="Trebuchet MS" w:cs="Arial"/>
          <w:color w:val="000000"/>
          <w:sz w:val="20"/>
          <w:szCs w:val="20"/>
          <w:lang w:val="en-US" w:eastAsia="en-GB"/>
        </w:rPr>
      </w:pPr>
      <w:r>
        <w:rPr>
          <w:rFonts w:ascii="Trebuchet MS" w:eastAsia="Times New Roman" w:hAnsi="Trebuchet MS" w:cs="Arial"/>
          <w:b/>
          <w:bCs/>
          <w:color w:val="000000"/>
          <w:sz w:val="20"/>
          <w:szCs w:val="20"/>
          <w:u w:val="single"/>
          <w:lang w:val="en-US" w:eastAsia="en-GB"/>
        </w:rPr>
        <w:t>Care and Health Information Exchange</w:t>
      </w:r>
      <w:r w:rsidR="00CC039A" w:rsidRPr="008A15C3">
        <w:rPr>
          <w:rFonts w:ascii="Trebuchet MS" w:eastAsia="Times New Roman" w:hAnsi="Trebuchet MS" w:cs="Arial"/>
          <w:b/>
          <w:bCs/>
          <w:color w:val="000000"/>
          <w:sz w:val="20"/>
          <w:szCs w:val="20"/>
          <w:u w:val="single"/>
          <w:lang w:val="en-US" w:eastAsia="en-GB"/>
        </w:rPr>
        <w:t xml:space="preserve"> (</w:t>
      </w:r>
      <w:r>
        <w:rPr>
          <w:rFonts w:ascii="Trebuchet MS" w:eastAsia="Times New Roman" w:hAnsi="Trebuchet MS" w:cs="Arial"/>
          <w:b/>
          <w:bCs/>
          <w:color w:val="000000"/>
          <w:sz w:val="20"/>
          <w:szCs w:val="20"/>
          <w:u w:val="single"/>
          <w:lang w:val="en-US" w:eastAsia="en-GB"/>
        </w:rPr>
        <w:t>CHIE</w:t>
      </w:r>
      <w:r w:rsidR="00CC039A" w:rsidRPr="008A15C3">
        <w:rPr>
          <w:rFonts w:ascii="Trebuchet MS" w:eastAsia="Times New Roman" w:hAnsi="Trebuchet MS" w:cs="Arial"/>
          <w:b/>
          <w:bCs/>
          <w:color w:val="000000"/>
          <w:sz w:val="20"/>
          <w:szCs w:val="20"/>
          <w:u w:val="single"/>
          <w:lang w:val="en-US" w:eastAsia="en-GB"/>
        </w:rPr>
        <w:t>)</w:t>
      </w:r>
      <w:r w:rsidR="00CC039A" w:rsidRPr="008A15C3">
        <w:rPr>
          <w:rFonts w:ascii="Trebuchet MS" w:eastAsia="Times New Roman" w:hAnsi="Trebuchet MS" w:cs="Arial"/>
          <w:color w:val="000000"/>
          <w:sz w:val="20"/>
          <w:szCs w:val="20"/>
          <w:lang w:val="en-US" w:eastAsia="en-GB"/>
        </w:rPr>
        <w:t xml:space="preserve"> is an electronic summary record for people living in Hampshire, Portsmouth and Southampton. GP Surgeries, hospitals, social care and community care teams collect information about you and store it electronically on separate computer systems. The </w:t>
      </w:r>
      <w:r>
        <w:rPr>
          <w:rFonts w:ascii="Trebuchet MS" w:eastAsia="Times New Roman" w:hAnsi="Trebuchet MS" w:cs="Arial"/>
          <w:color w:val="000000"/>
          <w:sz w:val="20"/>
          <w:szCs w:val="20"/>
          <w:lang w:val="en-US" w:eastAsia="en-GB"/>
        </w:rPr>
        <w:t>CHIE</w:t>
      </w:r>
      <w:r w:rsidR="00CC039A" w:rsidRPr="008A15C3">
        <w:rPr>
          <w:rFonts w:ascii="Trebuchet MS" w:eastAsia="Times New Roman" w:hAnsi="Trebuchet MS" w:cs="Arial"/>
          <w:color w:val="000000"/>
          <w:sz w:val="20"/>
          <w:szCs w:val="20"/>
          <w:lang w:val="en-US" w:eastAsia="en-GB"/>
        </w:rPr>
        <w:t xml:space="preserve"> stores summary information from these </w:t>
      </w:r>
      <w:proofErr w:type="spellStart"/>
      <w:r w:rsidR="00CC039A" w:rsidRPr="008A15C3">
        <w:rPr>
          <w:rFonts w:ascii="Trebuchet MS" w:eastAsia="Times New Roman" w:hAnsi="Trebuchet MS" w:cs="Arial"/>
          <w:color w:val="000000"/>
          <w:sz w:val="20"/>
          <w:szCs w:val="20"/>
          <w:lang w:val="en-US" w:eastAsia="en-GB"/>
        </w:rPr>
        <w:t>organisations</w:t>
      </w:r>
      <w:proofErr w:type="spellEnd"/>
      <w:r w:rsidR="00CC039A" w:rsidRPr="008A15C3">
        <w:rPr>
          <w:rFonts w:ascii="Trebuchet MS" w:eastAsia="Times New Roman" w:hAnsi="Trebuchet MS" w:cs="Arial"/>
          <w:color w:val="000000"/>
          <w:sz w:val="20"/>
          <w:szCs w:val="20"/>
          <w:lang w:val="en-US" w:eastAsia="en-GB"/>
        </w:rPr>
        <w:t xml:space="preserve"> in one place so that, with your consent, professionals can view it to deliver better care to you. This record contains more information than the SCR, but is only available to </w:t>
      </w:r>
      <w:proofErr w:type="spellStart"/>
      <w:r w:rsidR="00CC039A" w:rsidRPr="008A15C3">
        <w:rPr>
          <w:rFonts w:ascii="Trebuchet MS" w:eastAsia="Times New Roman" w:hAnsi="Trebuchet MS" w:cs="Arial"/>
          <w:color w:val="000000"/>
          <w:sz w:val="20"/>
          <w:szCs w:val="20"/>
          <w:lang w:val="en-US" w:eastAsia="en-GB"/>
        </w:rPr>
        <w:t>organisations</w:t>
      </w:r>
      <w:proofErr w:type="spellEnd"/>
      <w:r w:rsidR="00CC039A" w:rsidRPr="008A15C3">
        <w:rPr>
          <w:rFonts w:ascii="Trebuchet MS" w:eastAsia="Times New Roman" w:hAnsi="Trebuchet MS" w:cs="Arial"/>
          <w:color w:val="000000"/>
          <w:sz w:val="20"/>
          <w:szCs w:val="20"/>
          <w:lang w:val="en-US" w:eastAsia="en-GB"/>
        </w:rPr>
        <w:t xml:space="preserve"> in Hampshire </w:t>
      </w:r>
    </w:p>
    <w:p w:rsidR="00CC039A" w:rsidRDefault="00CC039A" w:rsidP="005C7C2E">
      <w:pPr>
        <w:pBdr>
          <w:top w:val="single" w:sz="4" w:space="1" w:color="auto"/>
          <w:left w:val="single" w:sz="4" w:space="4" w:color="auto"/>
          <w:bottom w:val="single" w:sz="4" w:space="1" w:color="auto"/>
          <w:right w:val="single" w:sz="4" w:space="4" w:color="auto"/>
        </w:pBdr>
        <w:spacing w:line="336" w:lineRule="auto"/>
        <w:jc w:val="both"/>
        <w:rPr>
          <w:rFonts w:ascii="Trebuchet MS" w:eastAsia="Times New Roman" w:hAnsi="Trebuchet MS" w:cs="Arial"/>
          <w:color w:val="000000"/>
          <w:sz w:val="20"/>
          <w:szCs w:val="20"/>
          <w:lang w:val="en-US" w:eastAsia="en-GB"/>
        </w:rPr>
      </w:pPr>
      <w:r w:rsidRPr="008A15C3">
        <w:rPr>
          <w:rFonts w:ascii="Trebuchet MS" w:eastAsia="Times New Roman" w:hAnsi="Trebuchet MS" w:cs="Arial"/>
          <w:color w:val="000000"/>
          <w:sz w:val="20"/>
          <w:szCs w:val="20"/>
          <w:lang w:val="en-US" w:eastAsia="en-GB"/>
        </w:rPr>
        <w:t xml:space="preserve">For more information visit </w:t>
      </w:r>
      <w:hyperlink r:id="rId8" w:history="1">
        <w:r w:rsidR="00A71EAC" w:rsidRPr="00F53B31">
          <w:rPr>
            <w:rStyle w:val="Hyperlink"/>
          </w:rPr>
          <w:t>https://careandhealthinformationexchange.org.uk/</w:t>
        </w:r>
      </w:hyperlink>
      <w:r w:rsidR="00A71EAC">
        <w:t xml:space="preserve"> </w:t>
      </w:r>
      <w:r>
        <w:rPr>
          <w:rFonts w:ascii="Trebuchet MS" w:eastAsia="Times New Roman" w:hAnsi="Trebuchet MS" w:cs="Arial"/>
          <w:color w:val="000000"/>
          <w:sz w:val="20"/>
          <w:szCs w:val="20"/>
          <w:lang w:val="en-US" w:eastAsia="en-GB"/>
        </w:rPr>
        <w:t xml:space="preserve"> or phone 0300 123 1519</w:t>
      </w:r>
    </w:p>
    <w:p w:rsidR="005C7C2E" w:rsidRPr="008A15C3" w:rsidRDefault="005C7C2E" w:rsidP="005C7C2E">
      <w:pPr>
        <w:pBdr>
          <w:top w:val="single" w:sz="4" w:space="1" w:color="auto"/>
          <w:left w:val="single" w:sz="4" w:space="4" w:color="auto"/>
          <w:bottom w:val="single" w:sz="4" w:space="1" w:color="auto"/>
          <w:right w:val="single" w:sz="4" w:space="4" w:color="auto"/>
        </w:pBdr>
        <w:spacing w:line="336" w:lineRule="auto"/>
        <w:jc w:val="both"/>
        <w:rPr>
          <w:rFonts w:ascii="Trebuchet MS" w:eastAsia="Times New Roman" w:hAnsi="Trebuchet MS" w:cs="Arial"/>
          <w:color w:val="000000"/>
          <w:sz w:val="20"/>
          <w:szCs w:val="20"/>
          <w:lang w:val="en-US" w:eastAsia="en-GB"/>
        </w:rPr>
      </w:pPr>
    </w:p>
    <w:p w:rsidR="00CC039A" w:rsidRPr="002F4963" w:rsidRDefault="00CC039A" w:rsidP="00CC039A">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sz w:val="20"/>
          <w:szCs w:val="20"/>
          <w:lang w:val="en-US" w:eastAsia="en-GB"/>
        </w:rPr>
      </w:pPr>
      <w:r w:rsidRPr="008A15C3">
        <w:rPr>
          <w:rFonts w:ascii="Trebuchet MS" w:eastAsia="Times New Roman" w:hAnsi="Trebuchet MS" w:cs="Arial"/>
          <w:b/>
          <w:bCs/>
          <w:color w:val="000000"/>
          <w:sz w:val="20"/>
          <w:szCs w:val="20"/>
          <w:u w:val="single"/>
          <w:lang w:val="en-US" w:eastAsia="en-GB"/>
        </w:rPr>
        <w:t>Summary Care Record</w:t>
      </w:r>
      <w:r>
        <w:rPr>
          <w:rFonts w:ascii="Trebuchet MS" w:eastAsia="Times New Roman" w:hAnsi="Trebuchet MS" w:cs="Arial"/>
          <w:b/>
          <w:bCs/>
          <w:color w:val="000000"/>
          <w:sz w:val="20"/>
          <w:szCs w:val="20"/>
          <w:u w:val="single"/>
          <w:lang w:val="en-US" w:eastAsia="en-GB"/>
        </w:rPr>
        <w:t xml:space="preserve"> (SCR)</w:t>
      </w:r>
      <w:r w:rsidRPr="008A15C3">
        <w:rPr>
          <w:rFonts w:ascii="Trebuchet MS" w:eastAsia="Times New Roman" w:hAnsi="Trebuchet MS" w:cs="Arial"/>
          <w:b/>
          <w:bCs/>
          <w:color w:val="000000"/>
          <w:sz w:val="20"/>
          <w:szCs w:val="20"/>
          <w:lang w:val="en-US" w:eastAsia="en-GB"/>
        </w:rPr>
        <w:t xml:space="preserve"> </w:t>
      </w:r>
      <w:r>
        <w:rPr>
          <w:rFonts w:ascii="Trebuchet MS" w:eastAsia="Times New Roman" w:hAnsi="Trebuchet MS" w:cs="Arial"/>
          <w:b/>
          <w:bCs/>
          <w:color w:val="000000"/>
          <w:sz w:val="20"/>
          <w:szCs w:val="20"/>
          <w:lang w:val="en-US" w:eastAsia="en-GB"/>
        </w:rPr>
        <w:t xml:space="preserve"> (in this area since Sept 2013) </w:t>
      </w:r>
      <w:r w:rsidRPr="008A15C3">
        <w:rPr>
          <w:rFonts w:ascii="Trebuchet MS" w:eastAsia="Times New Roman" w:hAnsi="Trebuchet MS" w:cs="Arial"/>
          <w:color w:val="000000"/>
          <w:sz w:val="20"/>
          <w:szCs w:val="20"/>
          <w:lang w:val="en-US" w:eastAsia="en-GB"/>
        </w:rPr>
        <w:t xml:space="preserve">is a record that will contain important information about any medicines you are taking, allergies you suffer from and any bad reactions to medicines that you have had. This does not include diagnosis or procedures. Giving healthcare staff </w:t>
      </w:r>
      <w:r>
        <w:rPr>
          <w:rFonts w:ascii="Trebuchet MS" w:eastAsia="Times New Roman" w:hAnsi="Trebuchet MS" w:cs="Arial"/>
          <w:color w:val="000000"/>
          <w:sz w:val="20"/>
          <w:szCs w:val="20"/>
          <w:lang w:val="en-US" w:eastAsia="en-GB"/>
        </w:rPr>
        <w:t xml:space="preserve">anywhere in the country </w:t>
      </w:r>
      <w:r w:rsidRPr="008A15C3">
        <w:rPr>
          <w:rFonts w:ascii="Trebuchet MS" w:eastAsia="Times New Roman" w:hAnsi="Trebuchet MS" w:cs="Arial"/>
          <w:color w:val="000000"/>
          <w:sz w:val="20"/>
          <w:szCs w:val="20"/>
          <w:lang w:val="en-US" w:eastAsia="en-GB"/>
        </w:rPr>
        <w:t>access to this information can prevent mistakes being made when caring for you in an emergency</w:t>
      </w:r>
      <w:r>
        <w:rPr>
          <w:rFonts w:ascii="Trebuchet MS" w:eastAsia="Times New Roman" w:hAnsi="Trebuchet MS" w:cs="Arial"/>
          <w:color w:val="000000"/>
          <w:sz w:val="20"/>
          <w:szCs w:val="20"/>
          <w:lang w:val="en-US" w:eastAsia="en-GB"/>
        </w:rPr>
        <w:t xml:space="preserve"> </w:t>
      </w:r>
      <w:r w:rsidRPr="008A15C3">
        <w:rPr>
          <w:rFonts w:ascii="Trebuchet MS" w:eastAsia="Times New Roman" w:hAnsi="Trebuchet MS" w:cs="Arial"/>
          <w:color w:val="000000"/>
          <w:sz w:val="20"/>
          <w:szCs w:val="20"/>
          <w:lang w:val="en-US" w:eastAsia="en-GB"/>
        </w:rPr>
        <w:t>or when your GP practice is closed</w:t>
      </w:r>
      <w:r w:rsidRPr="00480D1E">
        <w:rPr>
          <w:rFonts w:ascii="Trebuchet MS" w:eastAsia="Times New Roman" w:hAnsi="Trebuchet MS" w:cs="Arial"/>
          <w:sz w:val="20"/>
          <w:szCs w:val="20"/>
          <w:lang w:val="en-US" w:eastAsia="en-GB"/>
        </w:rPr>
        <w:t xml:space="preserve">. </w:t>
      </w:r>
      <w:r w:rsidR="00480D1E">
        <w:rPr>
          <w:rFonts w:ascii="Trebuchet MS" w:eastAsia="Times New Roman" w:hAnsi="Trebuchet MS" w:cs="Arial"/>
          <w:sz w:val="20"/>
          <w:szCs w:val="20"/>
          <w:lang w:val="en-US" w:eastAsia="en-GB"/>
        </w:rPr>
        <w:t xml:space="preserve"> </w:t>
      </w:r>
      <w:r w:rsidRPr="00480D1E">
        <w:rPr>
          <w:rFonts w:ascii="Trebuchet MS" w:eastAsia="Times New Roman" w:hAnsi="Trebuchet MS" w:cs="Arial"/>
          <w:sz w:val="20"/>
          <w:szCs w:val="20"/>
          <w:lang w:val="en-US" w:eastAsia="en-GB"/>
        </w:rPr>
        <w:t xml:space="preserve">For more information visit </w:t>
      </w:r>
      <w:hyperlink r:id="rId9" w:history="1">
        <w:r w:rsidR="004E1E31" w:rsidRPr="00770E20">
          <w:rPr>
            <w:rStyle w:val="Hyperlink"/>
          </w:rPr>
          <w:t>https://digital.nhs.uk/summary-care-records</w:t>
        </w:r>
      </w:hyperlink>
      <w:r w:rsidRPr="008A15C3">
        <w:rPr>
          <w:rFonts w:ascii="Trebuchet MS" w:eastAsia="Times New Roman" w:hAnsi="Trebuchet MS" w:cs="Arial"/>
          <w:color w:val="505050"/>
          <w:sz w:val="20"/>
          <w:szCs w:val="20"/>
          <w:lang w:val="en-US" w:eastAsia="en-GB"/>
        </w:rPr>
        <w:t xml:space="preserve"> </w:t>
      </w:r>
      <w:r w:rsidRPr="002F4963">
        <w:rPr>
          <w:rFonts w:ascii="Trebuchet MS" w:eastAsia="Times New Roman" w:hAnsi="Trebuchet MS" w:cs="Arial"/>
          <w:sz w:val="20"/>
          <w:szCs w:val="20"/>
          <w:lang w:val="en-US" w:eastAsia="en-GB"/>
        </w:rPr>
        <w:t>or phone 0300 123 3020</w:t>
      </w:r>
    </w:p>
    <w:p w:rsidR="00CC039A" w:rsidRDefault="00A82B40" w:rsidP="00A82B40">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color w:val="000000"/>
          <w:sz w:val="20"/>
          <w:szCs w:val="20"/>
          <w:lang w:val="en-US" w:eastAsia="en-GB"/>
        </w:rPr>
      </w:pPr>
      <w:r>
        <w:rPr>
          <w:rFonts w:ascii="Trebuchet MS" w:eastAsia="Times New Roman" w:hAnsi="Trebuchet MS" w:cs="Arial"/>
          <w:b/>
          <w:bCs/>
          <w:color w:val="000000"/>
          <w:sz w:val="20"/>
          <w:szCs w:val="20"/>
          <w:u w:val="single"/>
          <w:lang w:val="en-US" w:eastAsia="en-GB"/>
        </w:rPr>
        <w:t xml:space="preserve">National data </w:t>
      </w:r>
      <w:r w:rsidR="00480D1E">
        <w:rPr>
          <w:rFonts w:ascii="Trebuchet MS" w:eastAsia="Times New Roman" w:hAnsi="Trebuchet MS" w:cs="Arial"/>
          <w:b/>
          <w:bCs/>
          <w:color w:val="000000"/>
          <w:sz w:val="20"/>
          <w:szCs w:val="20"/>
          <w:u w:val="single"/>
          <w:lang w:val="en-US" w:eastAsia="en-GB"/>
        </w:rPr>
        <w:t>sharing</w:t>
      </w:r>
      <w:r w:rsidR="00CC039A" w:rsidRPr="008A15C3">
        <w:rPr>
          <w:rFonts w:ascii="Trebuchet MS" w:eastAsia="Times New Roman" w:hAnsi="Trebuchet MS" w:cs="Arial"/>
          <w:color w:val="000000"/>
          <w:sz w:val="20"/>
          <w:szCs w:val="20"/>
          <w:lang w:val="en-US" w:eastAsia="en-GB"/>
        </w:rPr>
        <w:t xml:space="preserve"> </w:t>
      </w:r>
    </w:p>
    <w:p w:rsidR="00480D1E" w:rsidRDefault="00480D1E" w:rsidP="00A82B40">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color w:val="000000"/>
          <w:sz w:val="20"/>
          <w:szCs w:val="20"/>
          <w:lang w:val="en-US" w:eastAsia="en-GB"/>
        </w:rPr>
      </w:pPr>
      <w:r>
        <w:rPr>
          <w:rFonts w:ascii="Trebuchet MS" w:eastAsia="Times New Roman" w:hAnsi="Trebuchet MS" w:cs="Arial"/>
          <w:color w:val="000000"/>
          <w:sz w:val="20"/>
          <w:szCs w:val="20"/>
          <w:lang w:val="en-US" w:eastAsia="en-GB"/>
        </w:rPr>
        <w:t xml:space="preserve">Information about your health and care helps the NHS to improve your individual care, speed up diagnosis, plan your local services and research new treatments.   NHS Digital has a legal responsibility to collect data about NHS and social care services.  The NHS can’t </w:t>
      </w:r>
      <w:proofErr w:type="spellStart"/>
      <w:r>
        <w:rPr>
          <w:rFonts w:ascii="Trebuchet MS" w:eastAsia="Times New Roman" w:hAnsi="Trebuchet MS" w:cs="Arial"/>
          <w:color w:val="000000"/>
          <w:sz w:val="20"/>
          <w:szCs w:val="20"/>
          <w:lang w:val="en-US" w:eastAsia="en-GB"/>
        </w:rPr>
        <w:t>analyse</w:t>
      </w:r>
      <w:proofErr w:type="spellEnd"/>
      <w:r>
        <w:rPr>
          <w:rFonts w:ascii="Trebuchet MS" w:eastAsia="Times New Roman" w:hAnsi="Trebuchet MS" w:cs="Arial"/>
          <w:color w:val="000000"/>
          <w:sz w:val="20"/>
          <w:szCs w:val="20"/>
          <w:lang w:val="en-US" w:eastAsia="en-GB"/>
        </w:rPr>
        <w:t xml:space="preserve"> all information on its own, so they safely and securely share some with researchers, analysts and </w:t>
      </w:r>
      <w:proofErr w:type="spellStart"/>
      <w:r>
        <w:rPr>
          <w:rFonts w:ascii="Trebuchet MS" w:eastAsia="Times New Roman" w:hAnsi="Trebuchet MS" w:cs="Arial"/>
          <w:color w:val="000000"/>
          <w:sz w:val="20"/>
          <w:szCs w:val="20"/>
          <w:lang w:val="en-US" w:eastAsia="en-GB"/>
        </w:rPr>
        <w:t>organisations</w:t>
      </w:r>
      <w:proofErr w:type="spellEnd"/>
      <w:r>
        <w:rPr>
          <w:rFonts w:ascii="Trebuchet MS" w:eastAsia="Times New Roman" w:hAnsi="Trebuchet MS" w:cs="Arial"/>
          <w:color w:val="000000"/>
          <w:sz w:val="20"/>
          <w:szCs w:val="20"/>
          <w:lang w:val="en-US" w:eastAsia="en-GB"/>
        </w:rPr>
        <w:t xml:space="preserve"> who are experts in making sense of complex information.  We only share what’s needed for each piece of research, and wherever possible, information is removed so that you can’t be identified.  You can choose not to have information about you shared or used for any purpose beyond providing your own treatment or care.</w:t>
      </w:r>
    </w:p>
    <w:p w:rsidR="00A82B40" w:rsidRDefault="00480D1E" w:rsidP="00A82B40">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sz w:val="20"/>
          <w:szCs w:val="20"/>
          <w:lang w:val="en-US" w:eastAsia="en-GB"/>
        </w:rPr>
      </w:pPr>
      <w:r>
        <w:rPr>
          <w:rFonts w:ascii="Trebuchet MS" w:eastAsia="Times New Roman" w:hAnsi="Trebuchet MS" w:cs="Arial"/>
          <w:sz w:val="20"/>
          <w:szCs w:val="20"/>
          <w:lang w:val="en-US" w:eastAsia="en-GB"/>
        </w:rPr>
        <w:t xml:space="preserve">For more information visit </w:t>
      </w:r>
      <w:hyperlink r:id="rId10" w:history="1">
        <w:r w:rsidRPr="004D5E35">
          <w:rPr>
            <w:rStyle w:val="Hyperlink"/>
            <w:rFonts w:ascii="Trebuchet MS" w:eastAsia="Times New Roman" w:hAnsi="Trebuchet MS" w:cs="Arial"/>
            <w:sz w:val="20"/>
            <w:szCs w:val="20"/>
            <w:lang w:val="en-US" w:eastAsia="en-GB"/>
          </w:rPr>
          <w:t>https://www.nhs.uk/NHSEngland/thenhs/records/healthrecords/Pages/sharing-your-records.aspx</w:t>
        </w:r>
      </w:hyperlink>
      <w:r>
        <w:rPr>
          <w:rFonts w:ascii="Trebuchet MS" w:eastAsia="Times New Roman" w:hAnsi="Trebuchet MS" w:cs="Arial"/>
          <w:sz w:val="20"/>
          <w:szCs w:val="20"/>
          <w:lang w:val="en-US" w:eastAsia="en-GB"/>
        </w:rPr>
        <w:t xml:space="preserve"> </w:t>
      </w:r>
    </w:p>
    <w:p w:rsidR="00770079" w:rsidRDefault="00770079" w:rsidP="00A82B40">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sz w:val="20"/>
          <w:szCs w:val="20"/>
          <w:lang w:val="en-US" w:eastAsia="en-GB"/>
        </w:rPr>
      </w:pPr>
    </w:p>
    <w:p w:rsidR="00CC039A" w:rsidRPr="008A15C3" w:rsidRDefault="00CC039A" w:rsidP="00CC039A">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color w:val="505050"/>
          <w:sz w:val="20"/>
          <w:szCs w:val="20"/>
          <w:lang w:val="en-US" w:eastAsia="en-GB"/>
        </w:rPr>
      </w:pPr>
      <w:r w:rsidRPr="006C7575">
        <w:rPr>
          <w:rFonts w:ascii="Trebuchet MS" w:eastAsia="Times New Roman" w:hAnsi="Trebuchet MS" w:cs="Arial"/>
          <w:b/>
          <w:bCs/>
          <w:color w:val="FF0000"/>
          <w:sz w:val="20"/>
          <w:szCs w:val="20"/>
          <w:lang w:val="en-US" w:eastAsia="en-GB"/>
        </w:rPr>
        <w:t>You have a choice</w:t>
      </w:r>
      <w:r w:rsidRPr="008A15C3">
        <w:rPr>
          <w:rFonts w:ascii="Trebuchet MS" w:eastAsia="Times New Roman" w:hAnsi="Trebuchet MS" w:cs="Arial"/>
          <w:b/>
          <w:bCs/>
          <w:color w:val="000000"/>
          <w:sz w:val="20"/>
          <w:szCs w:val="20"/>
          <w:lang w:val="en-US" w:eastAsia="en-GB"/>
        </w:rPr>
        <w:t xml:space="preserve">. </w:t>
      </w:r>
      <w:r w:rsidR="00AC10CA">
        <w:rPr>
          <w:rFonts w:ascii="Trebuchet MS" w:eastAsia="Times New Roman" w:hAnsi="Trebuchet MS" w:cs="Arial"/>
          <w:color w:val="000000"/>
          <w:sz w:val="20"/>
          <w:szCs w:val="20"/>
          <w:lang w:val="en-US" w:eastAsia="en-GB"/>
        </w:rPr>
        <w:t>Complete the reverse side of this form to express your preferences.</w:t>
      </w:r>
    </w:p>
    <w:p w:rsidR="00CC039A" w:rsidRPr="008A15C3" w:rsidRDefault="00CC039A" w:rsidP="00CC039A">
      <w:pPr>
        <w:pBdr>
          <w:top w:val="single" w:sz="4" w:space="1" w:color="auto"/>
          <w:left w:val="single" w:sz="4" w:space="4" w:color="auto"/>
          <w:bottom w:val="single" w:sz="4" w:space="1" w:color="auto"/>
          <w:right w:val="single" w:sz="4" w:space="4" w:color="auto"/>
        </w:pBdr>
        <w:spacing w:after="135" w:line="336" w:lineRule="auto"/>
        <w:jc w:val="both"/>
        <w:rPr>
          <w:rFonts w:ascii="Trebuchet MS" w:eastAsia="Times New Roman" w:hAnsi="Trebuchet MS" w:cs="Arial"/>
          <w:color w:val="505050"/>
          <w:sz w:val="20"/>
          <w:szCs w:val="20"/>
          <w:lang w:val="en-US" w:eastAsia="en-GB"/>
        </w:rPr>
      </w:pPr>
      <w:r w:rsidRPr="008A15C3">
        <w:rPr>
          <w:rFonts w:ascii="Trebuchet MS" w:eastAsia="Times New Roman" w:hAnsi="Trebuchet MS" w:cs="Arial"/>
          <w:color w:val="000000"/>
          <w:sz w:val="20"/>
          <w:szCs w:val="20"/>
          <w:lang w:val="en-US" w:eastAsia="en-GB"/>
        </w:rPr>
        <w:t xml:space="preserve">You have the right to prevent confidential information about you from being shared or used for any purpose other than providing your care, except in special circumstances. </w:t>
      </w:r>
    </w:p>
    <w:sectPr w:rsidR="00CC039A" w:rsidRPr="008A15C3" w:rsidSect="005B4C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W0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17"/>
    <w:rsid w:val="0004576B"/>
    <w:rsid w:val="00076F34"/>
    <w:rsid w:val="00114E50"/>
    <w:rsid w:val="00164B69"/>
    <w:rsid w:val="001909ED"/>
    <w:rsid w:val="003D0E91"/>
    <w:rsid w:val="004115EC"/>
    <w:rsid w:val="00480D1E"/>
    <w:rsid w:val="004A5FCA"/>
    <w:rsid w:val="004E1E31"/>
    <w:rsid w:val="005B4C17"/>
    <w:rsid w:val="005C7C2E"/>
    <w:rsid w:val="0062424F"/>
    <w:rsid w:val="006B52B9"/>
    <w:rsid w:val="006C7575"/>
    <w:rsid w:val="00742AB2"/>
    <w:rsid w:val="00770079"/>
    <w:rsid w:val="00795085"/>
    <w:rsid w:val="007B46F5"/>
    <w:rsid w:val="007B56E5"/>
    <w:rsid w:val="007C0B8B"/>
    <w:rsid w:val="007D74A1"/>
    <w:rsid w:val="007E669A"/>
    <w:rsid w:val="008F53FC"/>
    <w:rsid w:val="00A71EAC"/>
    <w:rsid w:val="00A82B40"/>
    <w:rsid w:val="00AC10CA"/>
    <w:rsid w:val="00AC286C"/>
    <w:rsid w:val="00B42073"/>
    <w:rsid w:val="00BD0C26"/>
    <w:rsid w:val="00CB6E72"/>
    <w:rsid w:val="00CC039A"/>
    <w:rsid w:val="00E254A6"/>
    <w:rsid w:val="00EA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1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4C17"/>
    <w:pPr>
      <w:tabs>
        <w:tab w:val="center" w:pos="4320"/>
        <w:tab w:val="right" w:pos="8640"/>
      </w:tabs>
      <w:suppressAutoHyphens/>
    </w:pPr>
    <w:rPr>
      <w:rFonts w:ascii="Arial" w:eastAsia="Times New Roman" w:hAnsi="Arial"/>
      <w:color w:val="000000"/>
      <w:sz w:val="24"/>
      <w:szCs w:val="20"/>
    </w:rPr>
  </w:style>
  <w:style w:type="character" w:customStyle="1" w:styleId="HeaderChar">
    <w:name w:val="Header Char"/>
    <w:basedOn w:val="DefaultParagraphFont"/>
    <w:link w:val="Header"/>
    <w:semiHidden/>
    <w:rsid w:val="005B4C17"/>
    <w:rPr>
      <w:rFonts w:ascii="Arial" w:eastAsia="Times New Roman" w:hAnsi="Arial" w:cs="Times New Roman"/>
      <w:color w:val="000000"/>
      <w:sz w:val="24"/>
      <w:szCs w:val="20"/>
    </w:rPr>
  </w:style>
  <w:style w:type="character" w:styleId="Hyperlink">
    <w:name w:val="Hyperlink"/>
    <w:basedOn w:val="DefaultParagraphFont"/>
    <w:uiPriority w:val="99"/>
    <w:unhideWhenUsed/>
    <w:rsid w:val="004E1E31"/>
    <w:rPr>
      <w:color w:val="0000FF" w:themeColor="hyperlink"/>
      <w:u w:val="single"/>
    </w:rPr>
  </w:style>
  <w:style w:type="character" w:styleId="FollowedHyperlink">
    <w:name w:val="FollowedHyperlink"/>
    <w:basedOn w:val="DefaultParagraphFont"/>
    <w:uiPriority w:val="99"/>
    <w:semiHidden/>
    <w:unhideWhenUsed/>
    <w:rsid w:val="007B56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1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4C17"/>
    <w:pPr>
      <w:tabs>
        <w:tab w:val="center" w:pos="4320"/>
        <w:tab w:val="right" w:pos="8640"/>
      </w:tabs>
      <w:suppressAutoHyphens/>
    </w:pPr>
    <w:rPr>
      <w:rFonts w:ascii="Arial" w:eastAsia="Times New Roman" w:hAnsi="Arial"/>
      <w:color w:val="000000"/>
      <w:sz w:val="24"/>
      <w:szCs w:val="20"/>
    </w:rPr>
  </w:style>
  <w:style w:type="character" w:customStyle="1" w:styleId="HeaderChar">
    <w:name w:val="Header Char"/>
    <w:basedOn w:val="DefaultParagraphFont"/>
    <w:link w:val="Header"/>
    <w:semiHidden/>
    <w:rsid w:val="005B4C17"/>
    <w:rPr>
      <w:rFonts w:ascii="Arial" w:eastAsia="Times New Roman" w:hAnsi="Arial" w:cs="Times New Roman"/>
      <w:color w:val="000000"/>
      <w:sz w:val="24"/>
      <w:szCs w:val="20"/>
    </w:rPr>
  </w:style>
  <w:style w:type="character" w:styleId="Hyperlink">
    <w:name w:val="Hyperlink"/>
    <w:basedOn w:val="DefaultParagraphFont"/>
    <w:uiPriority w:val="99"/>
    <w:unhideWhenUsed/>
    <w:rsid w:val="004E1E31"/>
    <w:rPr>
      <w:color w:val="0000FF" w:themeColor="hyperlink"/>
      <w:u w:val="single"/>
    </w:rPr>
  </w:style>
  <w:style w:type="character" w:styleId="FollowedHyperlink">
    <w:name w:val="FollowedHyperlink"/>
    <w:basedOn w:val="DefaultParagraphFont"/>
    <w:uiPriority w:val="99"/>
    <w:semiHidden/>
    <w:unhideWhenUsed/>
    <w:rsid w:val="007B5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19689">
      <w:bodyDiv w:val="1"/>
      <w:marLeft w:val="0"/>
      <w:marRight w:val="0"/>
      <w:marTop w:val="0"/>
      <w:marBottom w:val="0"/>
      <w:divBdr>
        <w:top w:val="none" w:sz="0" w:space="0" w:color="auto"/>
        <w:left w:val="none" w:sz="0" w:space="0" w:color="auto"/>
        <w:bottom w:val="none" w:sz="0" w:space="0" w:color="auto"/>
        <w:right w:val="none" w:sz="0" w:space="0" w:color="auto"/>
      </w:divBdr>
    </w:div>
    <w:div w:id="1108037651">
      <w:bodyDiv w:val="1"/>
      <w:marLeft w:val="0"/>
      <w:marRight w:val="0"/>
      <w:marTop w:val="0"/>
      <w:marBottom w:val="0"/>
      <w:divBdr>
        <w:top w:val="none" w:sz="0" w:space="0" w:color="auto"/>
        <w:left w:val="none" w:sz="0" w:space="0" w:color="auto"/>
        <w:bottom w:val="none" w:sz="0" w:space="0" w:color="auto"/>
        <w:right w:val="none" w:sz="0" w:space="0" w:color="auto"/>
      </w:divBdr>
    </w:div>
    <w:div w:id="1969819146">
      <w:bodyDiv w:val="1"/>
      <w:marLeft w:val="0"/>
      <w:marRight w:val="0"/>
      <w:marTop w:val="0"/>
      <w:marBottom w:val="0"/>
      <w:divBdr>
        <w:top w:val="none" w:sz="0" w:space="0" w:color="auto"/>
        <w:left w:val="none" w:sz="0" w:space="0" w:color="auto"/>
        <w:bottom w:val="none" w:sz="0" w:space="0" w:color="auto"/>
        <w:right w:val="none" w:sz="0" w:space="0" w:color="auto"/>
      </w:divBdr>
    </w:div>
    <w:div w:id="20092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andhealthinformationexchange.org.uk/" TargetMode="External"/><Relationship Id="rId3" Type="http://schemas.microsoft.com/office/2007/relationships/stylesWithEffects" Target="stylesWithEffects.xml"/><Relationship Id="rId7" Type="http://schemas.openxmlformats.org/officeDocument/2006/relationships/hyperlink" Target="https://assets.nhs.uk/prod/documents/Non-Digital_Opt-Out_Form_V1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hs.uk/your-nhs-data-matt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NHSEngland/thenhs/records/healthrecords/Pages/sharing-your-records.aspx" TargetMode="External"/><Relationship Id="rId4" Type="http://schemas.openxmlformats.org/officeDocument/2006/relationships/settings" Target="settings.xml"/><Relationship Id="rId9" Type="http://schemas.openxmlformats.org/officeDocument/2006/relationships/hyperlink" Target="https://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4892-B3D1-4770-BF65-B9A0F928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Southampton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Beavis Kerri (Atherley House Surgery)</dc:creator>
  <cp:lastModifiedBy>NHS</cp:lastModifiedBy>
  <cp:revision>2</cp:revision>
  <cp:lastPrinted>2021-06-08T07:54:00Z</cp:lastPrinted>
  <dcterms:created xsi:type="dcterms:W3CDTF">2021-06-08T07:55:00Z</dcterms:created>
  <dcterms:modified xsi:type="dcterms:W3CDTF">2021-06-08T07:55:00Z</dcterms:modified>
</cp:coreProperties>
</file>